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78A99" w14:textId="77777777" w:rsidR="003D0036" w:rsidRPr="007565E8" w:rsidRDefault="003D0036" w:rsidP="003D0036">
      <w:pPr>
        <w:widowControl w:val="0"/>
        <w:spacing w:before="40" w:line="245" w:lineRule="auto"/>
        <w:ind w:firstLine="720"/>
        <w:rPr>
          <w:rFonts w:ascii="Times New Roman" w:hAnsi="Times New Roman"/>
          <w:b/>
          <w:iCs/>
          <w:sz w:val="26"/>
          <w:szCs w:val="26"/>
          <w:lang w:val="nl-NL"/>
        </w:rPr>
      </w:pPr>
      <w:r w:rsidRPr="007565E8">
        <w:rPr>
          <w:rFonts w:ascii="Times New Roman" w:hAnsi="Times New Roman"/>
          <w:b/>
          <w:iCs/>
          <w:sz w:val="26"/>
          <w:szCs w:val="26"/>
          <w:lang w:val="nl-NL"/>
        </w:rPr>
        <w:t>Mục 3. Tiêu chuẩn đánh giá về kỹ thuật</w:t>
      </w:r>
    </w:p>
    <w:p w14:paraId="387CF32A" w14:textId="77777777" w:rsidR="003D0036" w:rsidRPr="007565E8" w:rsidRDefault="003D0036" w:rsidP="003D0036">
      <w:pPr>
        <w:widowControl w:val="0"/>
        <w:spacing w:before="40" w:line="245" w:lineRule="auto"/>
        <w:ind w:firstLine="720"/>
        <w:rPr>
          <w:rFonts w:ascii="Times New Roman" w:hAnsi="Times New Roman"/>
          <w:spacing w:val="2"/>
          <w:sz w:val="26"/>
          <w:szCs w:val="26"/>
          <w:lang w:val="nl-NL"/>
        </w:rPr>
      </w:pPr>
      <w:r w:rsidRPr="007565E8">
        <w:rPr>
          <w:rFonts w:ascii="Times New Roman" w:hAnsi="Times New Roman"/>
          <w:spacing w:val="2"/>
          <w:sz w:val="26"/>
          <w:szCs w:val="26"/>
          <w:lang w:val="nl-NL"/>
        </w:rPr>
        <w:t>Đánh giá theo phương pháp đạt, không đạt. Đối với các tiêu chí đánh giá tổng quát, chỉ sử dụng tiêu chí đạt, không đạt;</w:t>
      </w:r>
    </w:p>
    <w:p w14:paraId="2C895518" w14:textId="77777777" w:rsidR="003D0036" w:rsidRPr="007565E8" w:rsidRDefault="003D0036" w:rsidP="003D0036">
      <w:pPr>
        <w:widowControl w:val="0"/>
        <w:spacing w:before="40" w:line="245" w:lineRule="auto"/>
        <w:ind w:firstLine="720"/>
        <w:rPr>
          <w:rFonts w:ascii="Times New Roman" w:hAnsi="Times New Roman"/>
          <w:spacing w:val="2"/>
          <w:sz w:val="26"/>
          <w:szCs w:val="26"/>
          <w:lang w:val="nl-NL"/>
        </w:rPr>
      </w:pPr>
      <w:r w:rsidRPr="007565E8">
        <w:rPr>
          <w:rFonts w:ascii="Times New Roman" w:hAnsi="Times New Roman"/>
          <w:spacing w:val="2"/>
          <w:sz w:val="26"/>
          <w:szCs w:val="26"/>
          <w:lang w:val="nl-NL"/>
        </w:rPr>
        <w:t>Tiêu chí tổng quát được đánh giá là đạt khi tất cả các tiêu chí chi tiết cơ bản được đánh giá là đạt và các tiêu chí chi tiết không cơ bản được đánh giá là đạt;</w:t>
      </w:r>
    </w:p>
    <w:p w14:paraId="2B925475" w14:textId="77777777" w:rsidR="003D0036" w:rsidRPr="007565E8" w:rsidRDefault="003D0036" w:rsidP="003D0036">
      <w:pPr>
        <w:widowControl w:val="0"/>
        <w:spacing w:before="40" w:line="245" w:lineRule="auto"/>
        <w:ind w:firstLine="720"/>
        <w:rPr>
          <w:rFonts w:ascii="Times New Roman" w:hAnsi="Times New Roman"/>
          <w:sz w:val="26"/>
          <w:szCs w:val="26"/>
          <w:lang w:val="nl-NL"/>
        </w:rPr>
      </w:pPr>
      <w:r w:rsidRPr="007565E8">
        <w:rPr>
          <w:rFonts w:ascii="Times New Roman" w:hAnsi="Times New Roman"/>
          <w:spacing w:val="2"/>
          <w:sz w:val="26"/>
          <w:szCs w:val="26"/>
          <w:lang w:val="nl-NL"/>
        </w:rPr>
        <w:t>E-HSDT được đánh giá là đáp ứng yêu cầu về mặt kỹ thuật khi có tất cả các tiêu chí tổng quát đều được đánh giá là đạt</w:t>
      </w:r>
      <w:r w:rsidRPr="007565E8">
        <w:rPr>
          <w:rFonts w:ascii="Times New Roman" w:hAnsi="Times New Roman"/>
          <w:sz w:val="26"/>
          <w:szCs w:val="26"/>
          <w:lang w:val="nl-NL"/>
        </w:rPr>
        <w:t>.</w:t>
      </w:r>
    </w:p>
    <w:tbl>
      <w:tblPr>
        <w:tblW w:w="9100" w:type="dxa"/>
        <w:tblBorders>
          <w:top w:val="single" w:sz="4" w:space="0" w:color="0000FF"/>
          <w:left w:val="single" w:sz="4" w:space="0" w:color="0000FF"/>
          <w:bottom w:val="single" w:sz="4" w:space="0" w:color="0000FF"/>
          <w:right w:val="single" w:sz="4" w:space="0" w:color="0000FF"/>
          <w:insideH w:val="single" w:sz="6" w:space="0" w:color="0000FF"/>
          <w:insideV w:val="single" w:sz="6" w:space="0" w:color="0000FF"/>
        </w:tblBorders>
        <w:tblLayout w:type="fixed"/>
        <w:tblCellMar>
          <w:left w:w="28" w:type="dxa"/>
          <w:right w:w="28" w:type="dxa"/>
        </w:tblCellMar>
        <w:tblLook w:val="01E0" w:firstRow="1" w:lastRow="1" w:firstColumn="1" w:lastColumn="1" w:noHBand="0" w:noVBand="0"/>
      </w:tblPr>
      <w:tblGrid>
        <w:gridCol w:w="595"/>
        <w:gridCol w:w="2853"/>
        <w:gridCol w:w="2676"/>
        <w:gridCol w:w="2976"/>
      </w:tblGrid>
      <w:tr w:rsidR="008E36D8" w:rsidRPr="00185C39" w14:paraId="612642B6" w14:textId="77777777" w:rsidTr="008E36D8">
        <w:trPr>
          <w:trHeight w:val="454"/>
          <w:tblHeader/>
        </w:trPr>
        <w:tc>
          <w:tcPr>
            <w:tcW w:w="595" w:type="dxa"/>
            <w:vAlign w:val="center"/>
          </w:tcPr>
          <w:p w14:paraId="06C6171B" w14:textId="77777777" w:rsidR="008E36D8" w:rsidRPr="00185C39" w:rsidRDefault="008E36D8" w:rsidP="008E36D8">
            <w:pPr>
              <w:spacing w:before="40" w:after="40" w:line="22" w:lineRule="atLeast"/>
              <w:jc w:val="center"/>
              <w:rPr>
                <w:rFonts w:ascii="Times New Roman" w:hAnsi="Times New Roman"/>
                <w:b/>
                <w:sz w:val="26"/>
                <w:szCs w:val="26"/>
              </w:rPr>
            </w:pPr>
            <w:r w:rsidRPr="00185C39">
              <w:rPr>
                <w:rFonts w:ascii="Times New Roman" w:hAnsi="Times New Roman"/>
                <w:b/>
                <w:sz w:val="26"/>
                <w:szCs w:val="26"/>
              </w:rPr>
              <w:t>TT</w:t>
            </w:r>
          </w:p>
        </w:tc>
        <w:tc>
          <w:tcPr>
            <w:tcW w:w="2853" w:type="dxa"/>
            <w:vAlign w:val="center"/>
          </w:tcPr>
          <w:p w14:paraId="787118C8" w14:textId="77777777" w:rsidR="008E36D8" w:rsidRPr="00185C39" w:rsidRDefault="008E36D8" w:rsidP="00B70A07">
            <w:pPr>
              <w:spacing w:before="40" w:after="40" w:line="22" w:lineRule="atLeast"/>
              <w:jc w:val="center"/>
              <w:rPr>
                <w:rFonts w:ascii="Times New Roman" w:hAnsi="Times New Roman"/>
                <w:b/>
                <w:sz w:val="26"/>
                <w:szCs w:val="26"/>
              </w:rPr>
            </w:pPr>
            <w:r w:rsidRPr="00185C39">
              <w:rPr>
                <w:rFonts w:ascii="Times New Roman" w:hAnsi="Times New Roman"/>
                <w:b/>
                <w:sz w:val="26"/>
                <w:szCs w:val="26"/>
              </w:rPr>
              <w:t>Nội dung yêu cầu</w:t>
            </w:r>
          </w:p>
        </w:tc>
        <w:tc>
          <w:tcPr>
            <w:tcW w:w="2676" w:type="dxa"/>
            <w:vAlign w:val="center"/>
          </w:tcPr>
          <w:p w14:paraId="25D0B6C8" w14:textId="77777777" w:rsidR="008E36D8" w:rsidRPr="00185C39" w:rsidRDefault="008E36D8" w:rsidP="00B70A07">
            <w:pPr>
              <w:spacing w:before="40" w:after="40" w:line="22" w:lineRule="atLeast"/>
              <w:jc w:val="center"/>
              <w:rPr>
                <w:rFonts w:ascii="Times New Roman" w:hAnsi="Times New Roman"/>
                <w:b/>
                <w:sz w:val="26"/>
                <w:szCs w:val="26"/>
              </w:rPr>
            </w:pPr>
            <w:r w:rsidRPr="00185C39">
              <w:rPr>
                <w:rFonts w:ascii="Times New Roman" w:hAnsi="Times New Roman"/>
                <w:b/>
                <w:sz w:val="26"/>
                <w:szCs w:val="26"/>
              </w:rPr>
              <w:t>Đạt</w:t>
            </w:r>
          </w:p>
        </w:tc>
        <w:tc>
          <w:tcPr>
            <w:tcW w:w="2976" w:type="dxa"/>
            <w:vAlign w:val="center"/>
          </w:tcPr>
          <w:p w14:paraId="5300CF87" w14:textId="77777777" w:rsidR="008E36D8" w:rsidRPr="00185C39" w:rsidRDefault="008E36D8" w:rsidP="00B70A07">
            <w:pPr>
              <w:spacing w:before="40" w:after="40" w:line="22" w:lineRule="atLeast"/>
              <w:jc w:val="center"/>
              <w:rPr>
                <w:rFonts w:ascii="Times New Roman" w:hAnsi="Times New Roman"/>
                <w:b/>
                <w:sz w:val="26"/>
                <w:szCs w:val="26"/>
              </w:rPr>
            </w:pPr>
            <w:r w:rsidRPr="00185C39">
              <w:rPr>
                <w:rFonts w:ascii="Times New Roman" w:hAnsi="Times New Roman"/>
                <w:b/>
                <w:sz w:val="26"/>
                <w:szCs w:val="26"/>
              </w:rPr>
              <w:t>Không đạt</w:t>
            </w:r>
          </w:p>
        </w:tc>
      </w:tr>
      <w:tr w:rsidR="008E36D8" w:rsidRPr="00185C39" w14:paraId="06C9E2AA" w14:textId="77777777" w:rsidTr="008E36D8">
        <w:trPr>
          <w:trHeight w:val="454"/>
        </w:trPr>
        <w:tc>
          <w:tcPr>
            <w:tcW w:w="595" w:type="dxa"/>
            <w:vAlign w:val="center"/>
          </w:tcPr>
          <w:p w14:paraId="13DA23B3" w14:textId="77777777" w:rsidR="008E36D8" w:rsidRPr="00185C39" w:rsidRDefault="008E36D8" w:rsidP="008E36D8">
            <w:pPr>
              <w:spacing w:before="40" w:after="40" w:line="22" w:lineRule="atLeast"/>
              <w:jc w:val="center"/>
              <w:rPr>
                <w:rFonts w:ascii="Times New Roman" w:hAnsi="Times New Roman"/>
                <w:sz w:val="26"/>
                <w:szCs w:val="26"/>
              </w:rPr>
            </w:pPr>
            <w:r w:rsidRPr="00185C39">
              <w:rPr>
                <w:rFonts w:ascii="Times New Roman" w:hAnsi="Times New Roman"/>
                <w:sz w:val="26"/>
                <w:szCs w:val="26"/>
              </w:rPr>
              <w:t>1</w:t>
            </w:r>
          </w:p>
        </w:tc>
        <w:tc>
          <w:tcPr>
            <w:tcW w:w="2853" w:type="dxa"/>
            <w:vAlign w:val="center"/>
          </w:tcPr>
          <w:p w14:paraId="32984CDD" w14:textId="239269D6" w:rsidR="008E36D8" w:rsidRPr="00185C39" w:rsidRDefault="008E36D8" w:rsidP="008E36D8">
            <w:pPr>
              <w:spacing w:before="40" w:after="40" w:line="22" w:lineRule="atLeast"/>
              <w:rPr>
                <w:rFonts w:ascii="Times New Roman" w:hAnsi="Times New Roman"/>
                <w:sz w:val="26"/>
                <w:szCs w:val="26"/>
              </w:rPr>
            </w:pPr>
            <w:r w:rsidRPr="00185C39">
              <w:rPr>
                <w:rFonts w:ascii="Times New Roman" w:hAnsi="Times New Roman"/>
                <w:sz w:val="26"/>
                <w:szCs w:val="26"/>
              </w:rPr>
              <w:t>Khảo sát hiện trạng Nhà máy Lix Bắc Ninh</w:t>
            </w:r>
            <w:r w:rsidR="00B409A8">
              <w:rPr>
                <w:rFonts w:ascii="Times New Roman" w:hAnsi="Times New Roman"/>
                <w:sz w:val="26"/>
                <w:szCs w:val="26"/>
              </w:rPr>
              <w:t>, Nhà máy Lix Thủ Đức</w:t>
            </w:r>
            <w:r w:rsidRPr="00185C39">
              <w:rPr>
                <w:rFonts w:ascii="Times New Roman" w:hAnsi="Times New Roman"/>
                <w:sz w:val="26"/>
                <w:szCs w:val="26"/>
              </w:rPr>
              <w:t xml:space="preserve">. Giải pháp cung cấp, thi công, lắp đặt </w:t>
            </w:r>
            <w:r w:rsidR="00B409A8" w:rsidRPr="00B409A8">
              <w:rPr>
                <w:rFonts w:ascii="Times New Roman" w:hAnsi="Times New Roman"/>
                <w:sz w:val="26"/>
                <w:szCs w:val="26"/>
              </w:rPr>
              <w:t xml:space="preserve">máy dán thùng giấy </w:t>
            </w:r>
            <w:r w:rsidR="00B409A8" w:rsidRPr="00B409A8">
              <w:rPr>
                <w:rFonts w:ascii="Times New Roman" w:hAnsi="Times New Roman" w:hint="eastAsia"/>
                <w:sz w:val="26"/>
                <w:szCs w:val="26"/>
              </w:rPr>
              <w:t>đ</w:t>
            </w:r>
            <w:r w:rsidR="00B409A8" w:rsidRPr="00B409A8">
              <w:rPr>
                <w:rFonts w:ascii="Times New Roman" w:hAnsi="Times New Roman"/>
                <w:sz w:val="26"/>
                <w:szCs w:val="26"/>
              </w:rPr>
              <w:t>a kích th</w:t>
            </w:r>
            <w:r w:rsidR="00B409A8" w:rsidRPr="00B409A8">
              <w:rPr>
                <w:rFonts w:ascii="Times New Roman" w:hAnsi="Times New Roman" w:hint="eastAsia"/>
                <w:sz w:val="26"/>
                <w:szCs w:val="26"/>
              </w:rPr>
              <w:t>ư</w:t>
            </w:r>
            <w:r w:rsidR="00B409A8" w:rsidRPr="00B409A8">
              <w:rPr>
                <w:rFonts w:ascii="Times New Roman" w:hAnsi="Times New Roman"/>
                <w:sz w:val="26"/>
                <w:szCs w:val="26"/>
              </w:rPr>
              <w:t>ớc (03 cái)</w:t>
            </w:r>
            <w:r w:rsidR="00B409A8">
              <w:rPr>
                <w:rFonts w:ascii="Times New Roman" w:hAnsi="Times New Roman"/>
                <w:sz w:val="26"/>
                <w:szCs w:val="26"/>
              </w:rPr>
              <w:t xml:space="preserve"> </w:t>
            </w:r>
            <w:r w:rsidRPr="00185C39">
              <w:rPr>
                <w:rFonts w:ascii="Times New Roman" w:hAnsi="Times New Roman"/>
                <w:sz w:val="26"/>
                <w:szCs w:val="26"/>
              </w:rPr>
              <w:t xml:space="preserve">phù hợp lịch sản xuất của Xưởng sản xuất </w:t>
            </w:r>
          </w:p>
          <w:p w14:paraId="17C99507" w14:textId="77777777" w:rsidR="008E36D8" w:rsidRPr="00185C39" w:rsidRDefault="008E36D8" w:rsidP="008E36D8">
            <w:pPr>
              <w:spacing w:before="40" w:after="40" w:line="22" w:lineRule="atLeast"/>
              <w:rPr>
                <w:rFonts w:ascii="Times New Roman" w:hAnsi="Times New Roman"/>
                <w:sz w:val="26"/>
                <w:szCs w:val="26"/>
              </w:rPr>
            </w:pPr>
            <w:r w:rsidRPr="00185C39">
              <w:rPr>
                <w:rFonts w:ascii="Times New Roman" w:hAnsi="Times New Roman"/>
                <w:sz w:val="26"/>
                <w:szCs w:val="26"/>
              </w:rPr>
              <w:t>(Thông thường chỉ được thi công vào T7, Chủ nhật hàng tuần – Nhà máy ngừng sản xuất)</w:t>
            </w:r>
          </w:p>
        </w:tc>
        <w:tc>
          <w:tcPr>
            <w:tcW w:w="2676" w:type="dxa"/>
            <w:vAlign w:val="center"/>
          </w:tcPr>
          <w:p w14:paraId="2B66DFBF" w14:textId="77777777" w:rsidR="008E36D8" w:rsidRPr="00185C39" w:rsidRDefault="008E36D8" w:rsidP="00B70A07">
            <w:pPr>
              <w:spacing w:before="40" w:after="40" w:line="22" w:lineRule="atLeast"/>
              <w:jc w:val="center"/>
              <w:rPr>
                <w:rFonts w:ascii="Times New Roman" w:hAnsi="Times New Roman"/>
                <w:sz w:val="26"/>
                <w:szCs w:val="26"/>
              </w:rPr>
            </w:pPr>
            <w:r w:rsidRPr="00185C39">
              <w:rPr>
                <w:rFonts w:ascii="Times New Roman" w:hAnsi="Times New Roman"/>
                <w:sz w:val="26"/>
                <w:szCs w:val="26"/>
              </w:rPr>
              <w:t>Có giải pháp hợp lý, khả thi</w:t>
            </w:r>
          </w:p>
        </w:tc>
        <w:tc>
          <w:tcPr>
            <w:tcW w:w="2976" w:type="dxa"/>
            <w:vAlign w:val="center"/>
          </w:tcPr>
          <w:p w14:paraId="24A270B0" w14:textId="77777777" w:rsidR="008E36D8" w:rsidRPr="00185C39" w:rsidRDefault="008E36D8" w:rsidP="00B70A07">
            <w:pPr>
              <w:spacing w:before="40" w:after="40" w:line="22" w:lineRule="atLeast"/>
              <w:rPr>
                <w:rFonts w:ascii="Times New Roman" w:hAnsi="Times New Roman"/>
                <w:sz w:val="26"/>
                <w:szCs w:val="26"/>
              </w:rPr>
            </w:pPr>
            <w:r w:rsidRPr="00185C39">
              <w:rPr>
                <w:rFonts w:ascii="Times New Roman" w:hAnsi="Times New Roman"/>
                <w:sz w:val="26"/>
                <w:szCs w:val="26"/>
              </w:rPr>
              <w:t>Không có giải pháp hợp lý, khả thi.</w:t>
            </w:r>
          </w:p>
        </w:tc>
      </w:tr>
      <w:tr w:rsidR="008E36D8" w:rsidRPr="00185C39" w14:paraId="7C46B21F" w14:textId="77777777" w:rsidTr="008E36D8">
        <w:tc>
          <w:tcPr>
            <w:tcW w:w="595" w:type="dxa"/>
            <w:vAlign w:val="center"/>
          </w:tcPr>
          <w:p w14:paraId="0A093541" w14:textId="77777777" w:rsidR="008E36D8" w:rsidRPr="00185C39" w:rsidRDefault="008E36D8" w:rsidP="008E36D8">
            <w:pPr>
              <w:spacing w:before="40" w:after="40" w:line="22" w:lineRule="atLeast"/>
              <w:jc w:val="center"/>
              <w:rPr>
                <w:rFonts w:ascii="Times New Roman" w:hAnsi="Times New Roman"/>
                <w:sz w:val="26"/>
                <w:szCs w:val="26"/>
              </w:rPr>
            </w:pPr>
            <w:r w:rsidRPr="00185C39">
              <w:rPr>
                <w:rFonts w:ascii="Times New Roman" w:hAnsi="Times New Roman"/>
                <w:sz w:val="26"/>
                <w:szCs w:val="26"/>
              </w:rPr>
              <w:t>2</w:t>
            </w:r>
          </w:p>
        </w:tc>
        <w:tc>
          <w:tcPr>
            <w:tcW w:w="2853" w:type="dxa"/>
            <w:vAlign w:val="center"/>
          </w:tcPr>
          <w:p w14:paraId="1E4CB982" w14:textId="77777777" w:rsidR="008E36D8" w:rsidRPr="00185C39" w:rsidRDefault="008E36D8" w:rsidP="008E36D8">
            <w:pPr>
              <w:spacing w:before="40" w:after="40" w:line="22" w:lineRule="atLeast"/>
              <w:rPr>
                <w:rFonts w:ascii="Times New Roman" w:hAnsi="Times New Roman"/>
                <w:sz w:val="26"/>
                <w:szCs w:val="26"/>
              </w:rPr>
            </w:pPr>
            <w:r w:rsidRPr="00185C39">
              <w:rPr>
                <w:rFonts w:ascii="Times New Roman" w:hAnsi="Times New Roman"/>
                <w:sz w:val="26"/>
                <w:szCs w:val="26"/>
              </w:rPr>
              <w:t>Về phạm vi cung cấp, lắp đặt</w:t>
            </w:r>
          </w:p>
        </w:tc>
        <w:tc>
          <w:tcPr>
            <w:tcW w:w="2676" w:type="dxa"/>
            <w:vAlign w:val="center"/>
          </w:tcPr>
          <w:p w14:paraId="0075813A" w14:textId="79B7CF98" w:rsidR="008E36D8" w:rsidRPr="00185C39" w:rsidRDefault="008E36D8" w:rsidP="00B70A07">
            <w:pPr>
              <w:spacing w:before="40" w:after="40" w:line="22" w:lineRule="atLeast"/>
              <w:rPr>
                <w:rFonts w:ascii="Times New Roman" w:hAnsi="Times New Roman"/>
                <w:sz w:val="26"/>
                <w:szCs w:val="26"/>
              </w:rPr>
            </w:pPr>
            <w:proofErr w:type="gramStart"/>
            <w:r w:rsidRPr="00185C39">
              <w:rPr>
                <w:rFonts w:ascii="Times New Roman" w:hAnsi="Times New Roman"/>
                <w:sz w:val="26"/>
                <w:szCs w:val="26"/>
              </w:rPr>
              <w:t>Nhà  thầu</w:t>
            </w:r>
            <w:proofErr w:type="gramEnd"/>
            <w:r w:rsidRPr="00185C39">
              <w:rPr>
                <w:rFonts w:ascii="Times New Roman" w:hAnsi="Times New Roman"/>
                <w:sz w:val="26"/>
                <w:szCs w:val="26"/>
              </w:rPr>
              <w:t xml:space="preserve">  chào  trong  E-HSDT  đủ  chủng  loại</w:t>
            </w:r>
            <w:r w:rsidR="00915DFB">
              <w:rPr>
                <w:rFonts w:ascii="Times New Roman" w:hAnsi="Times New Roman"/>
                <w:sz w:val="26"/>
                <w:szCs w:val="26"/>
              </w:rPr>
              <w:t xml:space="preserve"> và số lượng</w:t>
            </w:r>
            <w:r w:rsidRPr="00185C39">
              <w:rPr>
                <w:rFonts w:ascii="Times New Roman" w:hAnsi="Times New Roman"/>
                <w:sz w:val="26"/>
                <w:szCs w:val="26"/>
              </w:rPr>
              <w:t xml:space="preserve">  hàng  hóa theo quy định  tại Bảng  phạm vi  cung cấp, của E-HSMT.</w:t>
            </w:r>
            <w:r w:rsidRPr="00185C39">
              <w:rPr>
                <w:rFonts w:ascii="Times New Roman" w:hAnsi="Times New Roman"/>
                <w:color w:val="FF0000"/>
                <w:sz w:val="26"/>
                <w:szCs w:val="26"/>
              </w:rPr>
              <w:t xml:space="preserve"> Có thư cam kết hoặc tài liệu chứng minh</w:t>
            </w:r>
          </w:p>
        </w:tc>
        <w:tc>
          <w:tcPr>
            <w:tcW w:w="2976" w:type="dxa"/>
            <w:vAlign w:val="center"/>
          </w:tcPr>
          <w:p w14:paraId="36EB4F1C" w14:textId="7B99E9AF" w:rsidR="008E36D8" w:rsidRPr="00185C39" w:rsidRDefault="008E36D8" w:rsidP="00B70A07">
            <w:pPr>
              <w:spacing w:before="40" w:after="40" w:line="22" w:lineRule="atLeast"/>
              <w:rPr>
                <w:rFonts w:ascii="Times New Roman" w:hAnsi="Times New Roman"/>
                <w:sz w:val="26"/>
                <w:szCs w:val="26"/>
              </w:rPr>
            </w:pPr>
            <w:r w:rsidRPr="00185C39">
              <w:rPr>
                <w:rFonts w:ascii="Times New Roman" w:hAnsi="Times New Roman"/>
                <w:sz w:val="26"/>
                <w:szCs w:val="26"/>
              </w:rPr>
              <w:t>Chào không đủ chủng loại</w:t>
            </w:r>
            <w:r w:rsidR="00915DFB">
              <w:rPr>
                <w:rFonts w:ascii="Times New Roman" w:hAnsi="Times New Roman"/>
                <w:sz w:val="26"/>
                <w:szCs w:val="26"/>
              </w:rPr>
              <w:t xml:space="preserve"> hoặc số lượng</w:t>
            </w:r>
            <w:r w:rsidRPr="00185C39">
              <w:rPr>
                <w:rFonts w:ascii="Times New Roman" w:hAnsi="Times New Roman"/>
                <w:sz w:val="26"/>
                <w:szCs w:val="26"/>
              </w:rPr>
              <w:t xml:space="preserve"> theo quy định tại Bảng phạm vi cung cấp của E-HSMT.</w:t>
            </w:r>
          </w:p>
        </w:tc>
      </w:tr>
      <w:tr w:rsidR="00713CC5" w:rsidRPr="00185C39" w14:paraId="044AD908" w14:textId="77777777" w:rsidTr="008E36D8">
        <w:tc>
          <w:tcPr>
            <w:tcW w:w="595" w:type="dxa"/>
            <w:vAlign w:val="center"/>
          </w:tcPr>
          <w:p w14:paraId="3F2C4978" w14:textId="5AB7F98B"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3</w:t>
            </w:r>
          </w:p>
        </w:tc>
        <w:tc>
          <w:tcPr>
            <w:tcW w:w="2853" w:type="dxa"/>
            <w:vAlign w:val="center"/>
          </w:tcPr>
          <w:p w14:paraId="210B6453"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Nguồn gốc, xuất xứ hàng hóa</w:t>
            </w:r>
          </w:p>
        </w:tc>
        <w:tc>
          <w:tcPr>
            <w:tcW w:w="2676" w:type="dxa"/>
          </w:tcPr>
          <w:p w14:paraId="4D1494ED"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Hàng hóa chào trong E-HSDT phải có nguồn gốc xuất xứ rõ ràng (</w:t>
            </w:r>
            <w:proofErr w:type="gramStart"/>
            <w:r w:rsidRPr="00185C39">
              <w:rPr>
                <w:rFonts w:ascii="Times New Roman" w:hAnsi="Times New Roman"/>
                <w:sz w:val="26"/>
                <w:szCs w:val="26"/>
              </w:rPr>
              <w:t>là  01</w:t>
            </w:r>
            <w:proofErr w:type="gramEnd"/>
            <w:r w:rsidRPr="00185C39">
              <w:rPr>
                <w:rFonts w:ascii="Times New Roman" w:hAnsi="Times New Roman"/>
                <w:sz w:val="26"/>
                <w:szCs w:val="26"/>
              </w:rPr>
              <w:t xml:space="preserve">  nước  hoặc  01  vùng lãnh thổ nơi sản xuất ra toàn bộ hàng hóa hoặc nơi thực hiện công đoạn chế biến cơ bản cuối cùng đối với hàng hóa trong trường hợp có nhiều nước hoặc vùng lãnh thổ tham gia vào quá trình sản xuất ra hàng hóa đó). </w:t>
            </w:r>
            <w:r w:rsidRPr="00185C39">
              <w:rPr>
                <w:rFonts w:ascii="Times New Roman" w:hAnsi="Times New Roman"/>
                <w:color w:val="FF0000"/>
                <w:sz w:val="26"/>
                <w:szCs w:val="26"/>
              </w:rPr>
              <w:t>Có thư cam kết hoặc tài liệu chứng minh</w:t>
            </w:r>
          </w:p>
        </w:tc>
        <w:tc>
          <w:tcPr>
            <w:tcW w:w="2976" w:type="dxa"/>
          </w:tcPr>
          <w:p w14:paraId="29A21A98" w14:textId="77777777" w:rsidR="00713CC5" w:rsidRPr="00185C39" w:rsidRDefault="00713CC5" w:rsidP="00713CC5">
            <w:pPr>
              <w:rPr>
                <w:rFonts w:ascii="Times New Roman" w:hAnsi="Times New Roman"/>
                <w:sz w:val="26"/>
                <w:szCs w:val="26"/>
              </w:rPr>
            </w:pPr>
            <w:r w:rsidRPr="00185C39">
              <w:rPr>
                <w:rFonts w:ascii="Times New Roman" w:hAnsi="Times New Roman"/>
                <w:sz w:val="26"/>
                <w:szCs w:val="26"/>
              </w:rPr>
              <w:t xml:space="preserve">Không có nguồn gốc xuất xứ hoặc có nguồn gốc xuất xứ </w:t>
            </w:r>
          </w:p>
          <w:p w14:paraId="4AE31288" w14:textId="77777777" w:rsidR="00713CC5" w:rsidRPr="00185C39" w:rsidRDefault="00713CC5" w:rsidP="00713CC5">
            <w:pPr>
              <w:rPr>
                <w:rFonts w:ascii="Times New Roman" w:hAnsi="Times New Roman"/>
                <w:sz w:val="26"/>
                <w:szCs w:val="26"/>
              </w:rPr>
            </w:pPr>
            <w:r w:rsidRPr="00185C39">
              <w:rPr>
                <w:rFonts w:ascii="Times New Roman" w:hAnsi="Times New Roman"/>
                <w:sz w:val="26"/>
                <w:szCs w:val="26"/>
              </w:rPr>
              <w:t>nhưng không rõ ràng. Không có thư cam kết hoặc tài liệu chứng minh</w:t>
            </w:r>
          </w:p>
        </w:tc>
      </w:tr>
      <w:tr w:rsidR="00713CC5" w:rsidRPr="00185C39" w14:paraId="0B34D39F" w14:textId="77777777" w:rsidTr="008E36D8">
        <w:tc>
          <w:tcPr>
            <w:tcW w:w="595" w:type="dxa"/>
            <w:vAlign w:val="center"/>
          </w:tcPr>
          <w:p w14:paraId="4674B16B" w14:textId="1B307ED9"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4</w:t>
            </w:r>
          </w:p>
        </w:tc>
        <w:tc>
          <w:tcPr>
            <w:tcW w:w="2853" w:type="dxa"/>
            <w:vAlign w:val="center"/>
          </w:tcPr>
          <w:p w14:paraId="05C7217A"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Thông số kỹ thuật của hàng hóa</w:t>
            </w:r>
          </w:p>
        </w:tc>
        <w:tc>
          <w:tcPr>
            <w:tcW w:w="2676" w:type="dxa"/>
          </w:tcPr>
          <w:p w14:paraId="78B5D3A0" w14:textId="5AA6D290" w:rsidR="00713CC5" w:rsidRPr="00185C39" w:rsidRDefault="00713CC5" w:rsidP="00915DFB">
            <w:pPr>
              <w:spacing w:before="40" w:after="40" w:line="22" w:lineRule="atLeast"/>
              <w:rPr>
                <w:rFonts w:ascii="Times New Roman" w:hAnsi="Times New Roman"/>
                <w:sz w:val="26"/>
                <w:szCs w:val="26"/>
              </w:rPr>
            </w:pPr>
            <w:proofErr w:type="gramStart"/>
            <w:r w:rsidRPr="00185C39">
              <w:rPr>
                <w:rFonts w:ascii="Times New Roman" w:hAnsi="Times New Roman"/>
                <w:sz w:val="26"/>
                <w:szCs w:val="26"/>
              </w:rPr>
              <w:t>Hàng  hóa</w:t>
            </w:r>
            <w:proofErr w:type="gramEnd"/>
            <w:r w:rsidRPr="00185C39">
              <w:rPr>
                <w:rFonts w:ascii="Times New Roman" w:hAnsi="Times New Roman"/>
                <w:sz w:val="26"/>
                <w:szCs w:val="26"/>
              </w:rPr>
              <w:t xml:space="preserve">  do  Nhà  thầu  chào  trong  E-HSDT  </w:t>
            </w:r>
            <w:r w:rsidRPr="00185C39">
              <w:rPr>
                <w:rFonts w:ascii="Times New Roman" w:hAnsi="Times New Roman"/>
                <w:sz w:val="26"/>
                <w:szCs w:val="26"/>
              </w:rPr>
              <w:lastRenderedPageBreak/>
              <w:t>phải  có thông  số  kỹ thuật  đáp  ứng  toàn  bộ  các  yêu  cầu  về  kỹ thuật</w:t>
            </w:r>
            <w:r>
              <w:rPr>
                <w:rFonts w:ascii="Times New Roman" w:hAnsi="Times New Roman"/>
                <w:sz w:val="26"/>
                <w:szCs w:val="26"/>
              </w:rPr>
              <w:t>, phạm vi</w:t>
            </w:r>
            <w:r w:rsidRPr="00185C39">
              <w:rPr>
                <w:rFonts w:ascii="Times New Roman" w:hAnsi="Times New Roman"/>
                <w:sz w:val="26"/>
                <w:szCs w:val="26"/>
              </w:rPr>
              <w:t xml:space="preserve"> quy định tại </w:t>
            </w:r>
            <w:r w:rsidRPr="00687BAC">
              <w:rPr>
                <w:rFonts w:ascii="Times New Roman" w:hAnsi="Times New Roman"/>
                <w:b/>
                <w:sz w:val="26"/>
                <w:szCs w:val="26"/>
              </w:rPr>
              <w:t>Chương V, E-HSMT</w:t>
            </w:r>
            <w:r w:rsidRPr="00185C39">
              <w:rPr>
                <w:rFonts w:ascii="Times New Roman" w:hAnsi="Times New Roman"/>
                <w:sz w:val="26"/>
                <w:szCs w:val="26"/>
              </w:rPr>
              <w:t>.</w:t>
            </w:r>
            <w:r w:rsidRPr="00185C39">
              <w:rPr>
                <w:rFonts w:ascii="Times New Roman" w:hAnsi="Times New Roman"/>
                <w:color w:val="FF0000"/>
                <w:sz w:val="26"/>
                <w:szCs w:val="26"/>
              </w:rPr>
              <w:t xml:space="preserve"> Có tài liệu chứng minh</w:t>
            </w:r>
          </w:p>
        </w:tc>
        <w:tc>
          <w:tcPr>
            <w:tcW w:w="2976" w:type="dxa"/>
          </w:tcPr>
          <w:p w14:paraId="659B2059" w14:textId="669ED7BF" w:rsidR="00713CC5" w:rsidRPr="00185C39" w:rsidRDefault="00713CC5" w:rsidP="00713CC5">
            <w:pPr>
              <w:rPr>
                <w:rFonts w:ascii="Times New Roman" w:hAnsi="Times New Roman"/>
                <w:sz w:val="26"/>
                <w:szCs w:val="26"/>
              </w:rPr>
            </w:pPr>
            <w:r w:rsidRPr="00185C39">
              <w:rPr>
                <w:rFonts w:ascii="Times New Roman" w:hAnsi="Times New Roman"/>
                <w:sz w:val="26"/>
                <w:szCs w:val="26"/>
              </w:rPr>
              <w:lastRenderedPageBreak/>
              <w:t xml:space="preserve">Không có thông số kỹ thuật hoặc thông số kỹ thuật </w:t>
            </w:r>
            <w:r w:rsidRPr="00185C39">
              <w:rPr>
                <w:rFonts w:ascii="Times New Roman" w:hAnsi="Times New Roman"/>
                <w:sz w:val="26"/>
                <w:szCs w:val="26"/>
              </w:rPr>
              <w:lastRenderedPageBreak/>
              <w:t>không đáp ứng theo quy định của E-HSMT.</w:t>
            </w:r>
          </w:p>
        </w:tc>
      </w:tr>
      <w:tr w:rsidR="00713CC5" w:rsidRPr="00185C39" w14:paraId="01B5A3A7" w14:textId="77777777" w:rsidTr="008E36D8">
        <w:tc>
          <w:tcPr>
            <w:tcW w:w="595" w:type="dxa"/>
            <w:vAlign w:val="center"/>
          </w:tcPr>
          <w:p w14:paraId="04A733B6" w14:textId="3CE34933"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lastRenderedPageBreak/>
              <w:t>5</w:t>
            </w:r>
          </w:p>
        </w:tc>
        <w:tc>
          <w:tcPr>
            <w:tcW w:w="2853" w:type="dxa"/>
            <w:vAlign w:val="center"/>
          </w:tcPr>
          <w:p w14:paraId="1D778265" w14:textId="77777777" w:rsidR="00713CC5" w:rsidRPr="00185C39" w:rsidRDefault="00713CC5" w:rsidP="00713CC5">
            <w:pPr>
              <w:rPr>
                <w:rFonts w:ascii="Times New Roman" w:hAnsi="Times New Roman"/>
                <w:sz w:val="26"/>
                <w:szCs w:val="26"/>
              </w:rPr>
            </w:pPr>
            <w:r w:rsidRPr="00185C39">
              <w:rPr>
                <w:rFonts w:ascii="Times New Roman" w:hAnsi="Times New Roman"/>
                <w:sz w:val="26"/>
                <w:szCs w:val="26"/>
              </w:rPr>
              <w:t>Chất lượng vật tư thiết bị</w:t>
            </w:r>
          </w:p>
        </w:tc>
        <w:tc>
          <w:tcPr>
            <w:tcW w:w="2676" w:type="dxa"/>
          </w:tcPr>
          <w:p w14:paraId="0CD215CA"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Có thư cam kết các vật tư, thiết bị do Nhà thầu chào trong E-HSDT  là  hàng  mới  100%  chưa  qua  sử  dụng.</w:t>
            </w:r>
          </w:p>
        </w:tc>
        <w:tc>
          <w:tcPr>
            <w:tcW w:w="2976" w:type="dxa"/>
          </w:tcPr>
          <w:p w14:paraId="32690370" w14:textId="062ADCF9" w:rsidR="00713CC5" w:rsidRPr="00185C39" w:rsidRDefault="00713CC5" w:rsidP="00713CC5">
            <w:pPr>
              <w:rPr>
                <w:rFonts w:ascii="Times New Roman" w:hAnsi="Times New Roman"/>
                <w:sz w:val="26"/>
                <w:szCs w:val="26"/>
              </w:rPr>
            </w:pPr>
            <w:r w:rsidRPr="00185C39">
              <w:rPr>
                <w:rFonts w:ascii="Times New Roman" w:hAnsi="Times New Roman"/>
                <w:sz w:val="26"/>
                <w:szCs w:val="26"/>
              </w:rPr>
              <w:t>Không có cam kết hoặc có cam kết nhưng không  đáp ứng</w:t>
            </w:r>
          </w:p>
        </w:tc>
      </w:tr>
      <w:tr w:rsidR="00713CC5" w:rsidRPr="00185C39" w14:paraId="716686BC" w14:textId="77777777" w:rsidTr="008E36D8">
        <w:tc>
          <w:tcPr>
            <w:tcW w:w="595" w:type="dxa"/>
            <w:vAlign w:val="center"/>
          </w:tcPr>
          <w:p w14:paraId="3053E77B" w14:textId="600DA22E"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6</w:t>
            </w:r>
          </w:p>
        </w:tc>
        <w:tc>
          <w:tcPr>
            <w:tcW w:w="2853" w:type="dxa"/>
            <w:vAlign w:val="center"/>
          </w:tcPr>
          <w:p w14:paraId="1DE41ACD" w14:textId="77777777" w:rsidR="00713CC5" w:rsidRPr="00185C39" w:rsidRDefault="00713CC5" w:rsidP="00713CC5">
            <w:pPr>
              <w:rPr>
                <w:rFonts w:ascii="Times New Roman" w:hAnsi="Times New Roman"/>
                <w:sz w:val="26"/>
                <w:szCs w:val="26"/>
              </w:rPr>
            </w:pPr>
            <w:r w:rsidRPr="00185C39">
              <w:rPr>
                <w:rFonts w:ascii="Times New Roman" w:hAnsi="Times New Roman"/>
                <w:sz w:val="26"/>
                <w:szCs w:val="26"/>
              </w:rPr>
              <w:t>Năng lực thực hiện hợp đồng</w:t>
            </w:r>
          </w:p>
        </w:tc>
        <w:tc>
          <w:tcPr>
            <w:tcW w:w="2676" w:type="dxa"/>
          </w:tcPr>
          <w:p w14:paraId="52E4EF08"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Có  thư  cam  kết  bàn  giao,  lắp  đặt  tại  địa  điểm  sử dụng  của Chủ đầu  tư được quy định  tại E-HSMT</w:t>
            </w:r>
          </w:p>
        </w:tc>
        <w:tc>
          <w:tcPr>
            <w:tcW w:w="2976" w:type="dxa"/>
          </w:tcPr>
          <w:p w14:paraId="33B2E777" w14:textId="77777777" w:rsidR="00713CC5" w:rsidRPr="00185C39" w:rsidRDefault="00713CC5" w:rsidP="00713CC5">
            <w:pPr>
              <w:rPr>
                <w:rFonts w:ascii="Times New Roman" w:hAnsi="Times New Roman"/>
                <w:sz w:val="26"/>
                <w:szCs w:val="26"/>
              </w:rPr>
            </w:pPr>
            <w:r w:rsidRPr="00185C39">
              <w:rPr>
                <w:rFonts w:ascii="Times New Roman" w:hAnsi="Times New Roman"/>
                <w:sz w:val="26"/>
                <w:szCs w:val="26"/>
              </w:rPr>
              <w:t>Không có  thư  cam  kết  bàn  giao,  lắp  đặt  tại  địa  điểm  sử dụng  của Chủ đầu  tư được quy định  tại  E-HSMT</w:t>
            </w:r>
          </w:p>
        </w:tc>
      </w:tr>
      <w:tr w:rsidR="00713CC5" w:rsidRPr="00185C39" w14:paraId="05AA61D0" w14:textId="77777777" w:rsidTr="008E36D8">
        <w:trPr>
          <w:trHeight w:val="233"/>
        </w:trPr>
        <w:tc>
          <w:tcPr>
            <w:tcW w:w="595" w:type="dxa"/>
            <w:vAlign w:val="center"/>
          </w:tcPr>
          <w:p w14:paraId="054BD795" w14:textId="6B55337B"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7</w:t>
            </w:r>
          </w:p>
        </w:tc>
        <w:tc>
          <w:tcPr>
            <w:tcW w:w="2853" w:type="dxa"/>
            <w:vAlign w:val="center"/>
          </w:tcPr>
          <w:p w14:paraId="499A1737" w14:textId="77777777" w:rsidR="00713CC5" w:rsidRPr="00185C39" w:rsidRDefault="00713CC5" w:rsidP="00713CC5">
            <w:pPr>
              <w:spacing w:before="40" w:after="40" w:line="22" w:lineRule="atLeast"/>
              <w:rPr>
                <w:rFonts w:ascii="Times New Roman" w:hAnsi="Times New Roman"/>
                <w:sz w:val="26"/>
                <w:szCs w:val="26"/>
                <w:lang w:val="vi-VN"/>
              </w:rPr>
            </w:pPr>
            <w:r w:rsidRPr="00185C39">
              <w:rPr>
                <w:rFonts w:ascii="Times New Roman" w:hAnsi="Times New Roman"/>
                <w:sz w:val="26"/>
                <w:szCs w:val="26"/>
                <w:lang w:val="vi-VN"/>
              </w:rPr>
              <w:t>Yêu cầu đối với hàng hóa chào thầu</w:t>
            </w:r>
          </w:p>
        </w:tc>
        <w:tc>
          <w:tcPr>
            <w:tcW w:w="2676" w:type="dxa"/>
          </w:tcPr>
          <w:p w14:paraId="377979A4" w14:textId="77777777" w:rsidR="00713CC5" w:rsidRPr="00185C39" w:rsidRDefault="00713CC5" w:rsidP="00713CC5">
            <w:pPr>
              <w:spacing w:before="120"/>
              <w:ind w:right="43"/>
              <w:rPr>
                <w:rFonts w:ascii="Times New Roman" w:hAnsi="Times New Roman"/>
                <w:sz w:val="26"/>
                <w:szCs w:val="26"/>
                <w:lang w:val="vi-VN"/>
              </w:rPr>
            </w:pPr>
            <w:r w:rsidRPr="00185C39">
              <w:rPr>
                <w:rFonts w:ascii="Times New Roman" w:hAnsi="Times New Roman"/>
                <w:sz w:val="26"/>
                <w:szCs w:val="26"/>
                <w:lang w:val="vi-VN"/>
              </w:rPr>
              <w:t>Nhà thầu có cung cấp tài liệu chứng minh hàng hóa chào thầu đáp ứng các tiêu chuẩn quản lý  chất  lượng theo  yêu cầu kỹ thuật trong E-HSMT.</w:t>
            </w:r>
          </w:p>
        </w:tc>
        <w:tc>
          <w:tcPr>
            <w:tcW w:w="2976" w:type="dxa"/>
          </w:tcPr>
          <w:p w14:paraId="4A3C4831" w14:textId="77777777" w:rsidR="00713CC5" w:rsidRPr="00185C39" w:rsidRDefault="00713CC5" w:rsidP="00713CC5">
            <w:pPr>
              <w:spacing w:before="120"/>
              <w:ind w:right="43"/>
              <w:rPr>
                <w:rFonts w:ascii="Times New Roman" w:hAnsi="Times New Roman"/>
                <w:sz w:val="26"/>
                <w:szCs w:val="26"/>
                <w:lang w:val="vi-VN"/>
              </w:rPr>
            </w:pPr>
            <w:r w:rsidRPr="00185C39">
              <w:rPr>
                <w:rFonts w:ascii="Times New Roman" w:hAnsi="Times New Roman"/>
                <w:sz w:val="26"/>
                <w:szCs w:val="26"/>
                <w:lang w:val="vi-VN"/>
              </w:rPr>
              <w:t xml:space="preserve">Nhà  thầu  không  cung  cấp </w:t>
            </w:r>
            <w:bookmarkStart w:id="0" w:name="_GoBack"/>
            <w:bookmarkEnd w:id="0"/>
            <w:r w:rsidRPr="00185C39">
              <w:rPr>
                <w:rFonts w:ascii="Times New Roman" w:hAnsi="Times New Roman"/>
                <w:sz w:val="26"/>
                <w:szCs w:val="26"/>
                <w:lang w:val="vi-VN"/>
              </w:rPr>
              <w:t xml:space="preserve"> tài  liệu  chứng  minh  hàng  hóa chào thầu đáp ứng các tiêu chuẩn quản lý chất lượng theo yêu cầu kỹ thuật trong E-HSMT.</w:t>
            </w:r>
          </w:p>
        </w:tc>
      </w:tr>
      <w:tr w:rsidR="00713CC5" w:rsidRPr="00185C39" w14:paraId="65543615" w14:textId="77777777" w:rsidTr="008E36D8">
        <w:trPr>
          <w:trHeight w:val="233"/>
        </w:trPr>
        <w:tc>
          <w:tcPr>
            <w:tcW w:w="595" w:type="dxa"/>
            <w:vAlign w:val="center"/>
          </w:tcPr>
          <w:p w14:paraId="1DBDBE69" w14:textId="269A8061"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8</w:t>
            </w:r>
          </w:p>
        </w:tc>
        <w:tc>
          <w:tcPr>
            <w:tcW w:w="2853" w:type="dxa"/>
            <w:vAlign w:val="center"/>
          </w:tcPr>
          <w:p w14:paraId="133E958B" w14:textId="7A51D7E5" w:rsidR="00713CC5" w:rsidRPr="00185C39" w:rsidRDefault="00713CC5" w:rsidP="00713CC5">
            <w:pPr>
              <w:spacing w:before="40" w:after="40" w:line="22" w:lineRule="atLeast"/>
              <w:rPr>
                <w:rFonts w:ascii="Times New Roman" w:hAnsi="Times New Roman"/>
                <w:sz w:val="26"/>
                <w:szCs w:val="26"/>
                <w:lang w:val="vi-VN"/>
              </w:rPr>
            </w:pPr>
            <w:r w:rsidRPr="007565E8">
              <w:rPr>
                <w:rFonts w:ascii="Times New Roman" w:hAnsi="Times New Roman"/>
                <w:sz w:val="26"/>
                <w:szCs w:val="26"/>
              </w:rPr>
              <w:t>Đảm bảo An toàn lao động</w:t>
            </w:r>
          </w:p>
        </w:tc>
        <w:tc>
          <w:tcPr>
            <w:tcW w:w="2676" w:type="dxa"/>
          </w:tcPr>
          <w:p w14:paraId="62FBAF57" w14:textId="1DA715F9" w:rsidR="00713CC5" w:rsidRPr="00185C39" w:rsidRDefault="00713CC5" w:rsidP="00713CC5">
            <w:pPr>
              <w:spacing w:before="120"/>
              <w:ind w:right="43"/>
              <w:rPr>
                <w:rFonts w:ascii="Times New Roman" w:hAnsi="Times New Roman"/>
                <w:sz w:val="26"/>
                <w:szCs w:val="26"/>
                <w:lang w:val="vi-VN"/>
              </w:rPr>
            </w:pPr>
            <w:r w:rsidRPr="007565E8">
              <w:rPr>
                <w:rFonts w:ascii="Times New Roman" w:hAnsi="Times New Roman"/>
                <w:spacing w:val="-2"/>
                <w:sz w:val="26"/>
                <w:szCs w:val="26"/>
              </w:rPr>
              <w:t xml:space="preserve">Có biện pháp an toàn lao động phù hợp với đề xuất về biện pháp tổ chức thi công </w:t>
            </w:r>
            <w:r w:rsidRPr="007565E8">
              <w:rPr>
                <w:rFonts w:ascii="Times New Roman" w:hAnsi="Times New Roman"/>
                <w:sz w:val="26"/>
                <w:szCs w:val="26"/>
              </w:rPr>
              <w:t>chỉ dẫn kỹ thuật; phù hợp với các quy định, tiêu chuẩn, quy chuẩn về thi công và nghiệm thu theo luật</w:t>
            </w:r>
          </w:p>
        </w:tc>
        <w:tc>
          <w:tcPr>
            <w:tcW w:w="2976" w:type="dxa"/>
          </w:tcPr>
          <w:p w14:paraId="6C827F22" w14:textId="4670ABBF" w:rsidR="00713CC5" w:rsidRPr="00185C39" w:rsidRDefault="00713CC5" w:rsidP="00713CC5">
            <w:pPr>
              <w:spacing w:before="120"/>
              <w:ind w:right="43"/>
              <w:rPr>
                <w:rFonts w:ascii="Times New Roman" w:hAnsi="Times New Roman"/>
                <w:sz w:val="26"/>
                <w:szCs w:val="26"/>
                <w:lang w:val="vi-VN"/>
              </w:rPr>
            </w:pPr>
            <w:r w:rsidRPr="007565E8">
              <w:rPr>
                <w:rFonts w:ascii="Times New Roman" w:hAnsi="Times New Roman"/>
                <w:sz w:val="26"/>
                <w:szCs w:val="26"/>
              </w:rPr>
              <w:t>Không có biện pháp an toàn lao động hoặc có nhưng không hợp lý, không khả thi, không phù hợp</w:t>
            </w:r>
          </w:p>
        </w:tc>
      </w:tr>
      <w:tr w:rsidR="00713CC5" w:rsidRPr="00185C39" w14:paraId="338DA21C" w14:textId="77777777" w:rsidTr="008E36D8">
        <w:tc>
          <w:tcPr>
            <w:tcW w:w="595" w:type="dxa"/>
            <w:vAlign w:val="center"/>
          </w:tcPr>
          <w:p w14:paraId="52ED917F" w14:textId="75AA0ECB"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9</w:t>
            </w:r>
          </w:p>
        </w:tc>
        <w:tc>
          <w:tcPr>
            <w:tcW w:w="2853" w:type="dxa"/>
            <w:vAlign w:val="center"/>
          </w:tcPr>
          <w:p w14:paraId="7EF38F92"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t>Tiến độ cung cấp hàng hóa</w:t>
            </w:r>
          </w:p>
        </w:tc>
        <w:tc>
          <w:tcPr>
            <w:tcW w:w="2676" w:type="dxa"/>
          </w:tcPr>
          <w:p w14:paraId="675E03DF" w14:textId="7B5112F1"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rPr>
              <w:sym w:font="Symbol" w:char="F0A3"/>
            </w:r>
            <w:r>
              <w:rPr>
                <w:rFonts w:ascii="Times New Roman" w:hAnsi="Times New Roman"/>
                <w:sz w:val="26"/>
                <w:szCs w:val="26"/>
              </w:rPr>
              <w:t xml:space="preserve"> 150</w:t>
            </w:r>
            <w:r w:rsidRPr="00185C39">
              <w:rPr>
                <w:rFonts w:ascii="Times New Roman" w:hAnsi="Times New Roman"/>
                <w:sz w:val="26"/>
                <w:szCs w:val="26"/>
              </w:rPr>
              <w:t xml:space="preserve"> ngày</w:t>
            </w:r>
          </w:p>
          <w:p w14:paraId="5457B070" w14:textId="77777777" w:rsidR="00713CC5" w:rsidRPr="00185C39" w:rsidRDefault="00713CC5" w:rsidP="00713CC5">
            <w:pPr>
              <w:spacing w:before="40" w:after="40" w:line="22" w:lineRule="atLeast"/>
              <w:jc w:val="center"/>
              <w:rPr>
                <w:rFonts w:ascii="Times New Roman" w:hAnsi="Times New Roman"/>
                <w:sz w:val="26"/>
                <w:szCs w:val="26"/>
              </w:rPr>
            </w:pPr>
          </w:p>
        </w:tc>
        <w:tc>
          <w:tcPr>
            <w:tcW w:w="2976" w:type="dxa"/>
          </w:tcPr>
          <w:p w14:paraId="21862D89" w14:textId="705093AB" w:rsidR="00713CC5" w:rsidRPr="00185C39" w:rsidRDefault="00713CC5" w:rsidP="00713CC5">
            <w:pPr>
              <w:spacing w:before="40" w:after="40" w:line="22" w:lineRule="atLeast"/>
              <w:rPr>
                <w:rFonts w:ascii="Times New Roman" w:hAnsi="Times New Roman"/>
                <w:sz w:val="26"/>
                <w:szCs w:val="26"/>
              </w:rPr>
            </w:pPr>
            <w:r>
              <w:rPr>
                <w:rFonts w:ascii="Times New Roman" w:hAnsi="Times New Roman"/>
                <w:sz w:val="26"/>
                <w:szCs w:val="26"/>
              </w:rPr>
              <w:t>&gt; 150</w:t>
            </w:r>
            <w:r w:rsidRPr="00185C39">
              <w:rPr>
                <w:rFonts w:ascii="Times New Roman" w:hAnsi="Times New Roman"/>
                <w:sz w:val="26"/>
                <w:szCs w:val="26"/>
              </w:rPr>
              <w:t xml:space="preserve"> ngày</w:t>
            </w:r>
            <w:r>
              <w:rPr>
                <w:rFonts w:ascii="Times New Roman" w:hAnsi="Times New Roman"/>
                <w:sz w:val="26"/>
                <w:szCs w:val="26"/>
              </w:rPr>
              <w:t xml:space="preserve"> </w:t>
            </w:r>
          </w:p>
        </w:tc>
      </w:tr>
      <w:tr w:rsidR="00713CC5" w:rsidRPr="00185C39" w14:paraId="2404D106" w14:textId="77777777" w:rsidTr="008E36D8">
        <w:tc>
          <w:tcPr>
            <w:tcW w:w="595" w:type="dxa"/>
            <w:vAlign w:val="center"/>
          </w:tcPr>
          <w:p w14:paraId="5B90CEA2" w14:textId="601C43A1" w:rsidR="00713CC5" w:rsidRPr="00185C39" w:rsidRDefault="00E36E9E" w:rsidP="00713CC5">
            <w:pPr>
              <w:spacing w:before="40" w:after="40" w:line="22" w:lineRule="atLeast"/>
              <w:jc w:val="center"/>
              <w:rPr>
                <w:rFonts w:ascii="Times New Roman" w:hAnsi="Times New Roman"/>
                <w:sz w:val="26"/>
                <w:szCs w:val="26"/>
              </w:rPr>
            </w:pPr>
            <w:r>
              <w:rPr>
                <w:rFonts w:ascii="Times New Roman" w:hAnsi="Times New Roman"/>
                <w:sz w:val="26"/>
                <w:szCs w:val="26"/>
              </w:rPr>
              <w:t>10</w:t>
            </w:r>
          </w:p>
        </w:tc>
        <w:tc>
          <w:tcPr>
            <w:tcW w:w="2853" w:type="dxa"/>
            <w:vAlign w:val="center"/>
          </w:tcPr>
          <w:p w14:paraId="5D53FB1C" w14:textId="77777777" w:rsidR="00713CC5" w:rsidRPr="00185C39" w:rsidRDefault="00713CC5" w:rsidP="00713CC5">
            <w:pPr>
              <w:spacing w:before="40" w:after="40" w:line="22" w:lineRule="atLeast"/>
              <w:rPr>
                <w:rFonts w:ascii="Times New Roman" w:hAnsi="Times New Roman"/>
                <w:b/>
                <w:sz w:val="26"/>
                <w:szCs w:val="26"/>
              </w:rPr>
            </w:pPr>
            <w:r w:rsidRPr="00185C39">
              <w:rPr>
                <w:rFonts w:ascii="Times New Roman" w:hAnsi="Times New Roman"/>
                <w:sz w:val="26"/>
                <w:szCs w:val="26"/>
              </w:rPr>
              <w:t>Thời gian bảo hành</w:t>
            </w:r>
            <w:r w:rsidRPr="00185C39">
              <w:rPr>
                <w:rFonts w:ascii="Times New Roman" w:hAnsi="Times New Roman"/>
                <w:sz w:val="26"/>
                <w:szCs w:val="26"/>
                <w:lang w:val="vi-VN"/>
              </w:rPr>
              <w:t xml:space="preserve"> thiết bị tối thiểu 0</w:t>
            </w:r>
            <w:r w:rsidRPr="00185C39">
              <w:rPr>
                <w:rFonts w:ascii="Times New Roman" w:hAnsi="Times New Roman"/>
                <w:sz w:val="26"/>
                <w:szCs w:val="26"/>
              </w:rPr>
              <w:t>1</w:t>
            </w:r>
            <w:r w:rsidRPr="00185C39">
              <w:rPr>
                <w:rFonts w:ascii="Times New Roman" w:hAnsi="Times New Roman"/>
                <w:sz w:val="26"/>
                <w:szCs w:val="26"/>
                <w:lang w:val="vi-VN"/>
              </w:rPr>
              <w:t xml:space="preserve"> năm</w:t>
            </w:r>
            <w:r w:rsidRPr="00185C39">
              <w:rPr>
                <w:rFonts w:ascii="Times New Roman" w:hAnsi="Times New Roman"/>
                <w:sz w:val="26"/>
                <w:szCs w:val="26"/>
              </w:rPr>
              <w:t>.</w:t>
            </w:r>
          </w:p>
        </w:tc>
        <w:tc>
          <w:tcPr>
            <w:tcW w:w="2676" w:type="dxa"/>
          </w:tcPr>
          <w:p w14:paraId="79D54E57"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lang w:val="vi-VN"/>
              </w:rPr>
              <w:t>Theo yêu cầu hoặc cao hơn</w:t>
            </w:r>
          </w:p>
        </w:tc>
        <w:tc>
          <w:tcPr>
            <w:tcW w:w="2976" w:type="dxa"/>
          </w:tcPr>
          <w:p w14:paraId="072B5266" w14:textId="77777777" w:rsidR="00713CC5" w:rsidRPr="00185C39" w:rsidRDefault="00713CC5" w:rsidP="00713CC5">
            <w:pPr>
              <w:spacing w:before="40" w:after="40" w:line="22" w:lineRule="atLeast"/>
              <w:rPr>
                <w:rFonts w:ascii="Times New Roman" w:hAnsi="Times New Roman"/>
                <w:sz w:val="26"/>
                <w:szCs w:val="26"/>
              </w:rPr>
            </w:pPr>
            <w:r w:rsidRPr="00185C39">
              <w:rPr>
                <w:rFonts w:ascii="Times New Roman" w:hAnsi="Times New Roman"/>
                <w:sz w:val="26"/>
                <w:szCs w:val="26"/>
                <w:lang w:val="vi-VN"/>
              </w:rPr>
              <w:t>Không theo yêu cầu</w:t>
            </w:r>
          </w:p>
        </w:tc>
      </w:tr>
    </w:tbl>
    <w:p w14:paraId="7F0AEE3D" w14:textId="25B4A43C" w:rsidR="003D0036" w:rsidRDefault="00E661A5" w:rsidP="003D0036">
      <w:pPr>
        <w:widowControl w:val="0"/>
        <w:spacing w:before="80" w:after="100"/>
        <w:ind w:firstLine="720"/>
        <w:jc w:val="both"/>
        <w:rPr>
          <w:rFonts w:ascii="Times New Roman" w:hAnsi="Times New Roman"/>
          <w:spacing w:val="-2"/>
          <w:sz w:val="26"/>
          <w:szCs w:val="26"/>
        </w:rPr>
      </w:pPr>
      <w:r w:rsidRPr="007565E8">
        <w:rPr>
          <w:rFonts w:ascii="Times New Roman" w:hAnsi="Times New Roman"/>
          <w:b/>
          <w:iCs/>
          <w:spacing w:val="-2"/>
          <w:sz w:val="26"/>
          <w:szCs w:val="26"/>
        </w:rPr>
        <w:t>3.3</w:t>
      </w:r>
      <w:r w:rsidR="003D0036" w:rsidRPr="007565E8">
        <w:rPr>
          <w:rFonts w:ascii="Times New Roman" w:hAnsi="Times New Roman"/>
          <w:b/>
          <w:iCs/>
          <w:spacing w:val="-2"/>
          <w:sz w:val="26"/>
          <w:szCs w:val="26"/>
        </w:rPr>
        <w:t>. Kết luận chung của mục 3:</w:t>
      </w:r>
      <w:r w:rsidR="003D0036" w:rsidRPr="007565E8">
        <w:rPr>
          <w:rFonts w:ascii="Times New Roman" w:hAnsi="Times New Roman"/>
          <w:spacing w:val="-2"/>
          <w:sz w:val="26"/>
          <w:szCs w:val="26"/>
        </w:rPr>
        <w:t xml:space="preserve"> Nhà thầu được đánh giá là đạt yêu cầu về kỹ thuậ</w:t>
      </w:r>
      <w:r w:rsidRPr="007565E8">
        <w:rPr>
          <w:rFonts w:ascii="Times New Roman" w:hAnsi="Times New Roman"/>
          <w:spacing w:val="-2"/>
          <w:sz w:val="26"/>
          <w:szCs w:val="26"/>
        </w:rPr>
        <w:t xml:space="preserve">t khi các tiêu chuẩn </w:t>
      </w:r>
      <w:r w:rsidR="00037BC7" w:rsidRPr="007565E8">
        <w:rPr>
          <w:rFonts w:ascii="Times New Roman" w:hAnsi="Times New Roman"/>
          <w:spacing w:val="-2"/>
          <w:sz w:val="26"/>
          <w:szCs w:val="26"/>
        </w:rPr>
        <w:t>nêu trên</w:t>
      </w:r>
      <w:r w:rsidR="003D0036" w:rsidRPr="007565E8">
        <w:rPr>
          <w:rFonts w:ascii="Times New Roman" w:hAnsi="Times New Roman"/>
          <w:spacing w:val="-2"/>
          <w:sz w:val="26"/>
          <w:szCs w:val="26"/>
        </w:rPr>
        <w:t xml:space="preserve"> được đánh giá là đạt. Trường hợp nhà thầu không đạt một </w:t>
      </w:r>
      <w:r w:rsidRPr="007565E8">
        <w:rPr>
          <w:rFonts w:ascii="Times New Roman" w:hAnsi="Times New Roman"/>
          <w:spacing w:val="-2"/>
          <w:sz w:val="26"/>
          <w:szCs w:val="26"/>
        </w:rPr>
        <w:t xml:space="preserve">trong các tiêu chuẩn </w:t>
      </w:r>
      <w:r w:rsidR="00037BC7" w:rsidRPr="007565E8">
        <w:rPr>
          <w:rFonts w:ascii="Times New Roman" w:hAnsi="Times New Roman"/>
          <w:spacing w:val="-2"/>
          <w:sz w:val="26"/>
          <w:szCs w:val="26"/>
        </w:rPr>
        <w:t>này</w:t>
      </w:r>
      <w:r w:rsidR="003D0036" w:rsidRPr="007565E8">
        <w:rPr>
          <w:rFonts w:ascii="Times New Roman" w:hAnsi="Times New Roman"/>
          <w:spacing w:val="-2"/>
          <w:sz w:val="26"/>
          <w:szCs w:val="26"/>
        </w:rPr>
        <w:t xml:space="preserve"> thì được đánh giá là không đạt và không được xem xét, đánh giá bước tiếp theo.</w:t>
      </w:r>
    </w:p>
    <w:p w14:paraId="03CD3F0E" w14:textId="77777777" w:rsidR="00185C39" w:rsidRPr="00E23C08" w:rsidRDefault="00185C39" w:rsidP="00185C39">
      <w:pPr>
        <w:rPr>
          <w:rFonts w:ascii="Times New Roman" w:hAnsi="Times New Roman"/>
          <w:b/>
        </w:rPr>
      </w:pPr>
      <w:r w:rsidRPr="00E23C08">
        <w:rPr>
          <w:rFonts w:ascii="Times New Roman" w:hAnsi="Times New Roman"/>
          <w:b/>
          <w:iCs/>
          <w:lang w:val="es-ES"/>
        </w:rPr>
        <w:t>Tiêu chuẩn đánh giá về giá</w:t>
      </w:r>
    </w:p>
    <w:p w14:paraId="73F8ADD6" w14:textId="77777777" w:rsidR="00185C39" w:rsidRPr="00E23C08" w:rsidRDefault="00185C39" w:rsidP="00185C39">
      <w:pPr>
        <w:spacing w:before="120" w:after="40"/>
        <w:ind w:firstLine="567"/>
        <w:rPr>
          <w:rFonts w:ascii="Times New Roman" w:hAnsi="Times New Roman"/>
          <w:b/>
          <w:lang w:val="es-ES"/>
        </w:rPr>
      </w:pPr>
      <w:r w:rsidRPr="00E23C08">
        <w:rPr>
          <w:rFonts w:ascii="Times New Roman" w:hAnsi="Times New Roman"/>
          <w:b/>
          <w:lang w:val="es-ES"/>
        </w:rPr>
        <w:t>* Phương pháp giá thấp nhất:</w:t>
      </w:r>
    </w:p>
    <w:p w14:paraId="2631DBF6" w14:textId="77777777" w:rsidR="00185C39" w:rsidRPr="00E23C08" w:rsidRDefault="00185C39" w:rsidP="00185C39">
      <w:pPr>
        <w:spacing w:before="40" w:after="40"/>
        <w:ind w:firstLine="567"/>
        <w:rPr>
          <w:rFonts w:ascii="Times New Roman" w:hAnsi="Times New Roman"/>
          <w:lang w:val="es-ES"/>
        </w:rPr>
      </w:pPr>
      <w:r w:rsidRPr="00E23C08">
        <w:rPr>
          <w:rFonts w:ascii="Times New Roman" w:hAnsi="Times New Roman"/>
          <w:lang w:val="es-ES"/>
        </w:rPr>
        <w:t>Cách xác định giá thấp nhất theo các bước sau đây:</w:t>
      </w:r>
    </w:p>
    <w:p w14:paraId="61D03186" w14:textId="77777777" w:rsidR="00185C39" w:rsidRPr="00E23C08" w:rsidRDefault="00185C39" w:rsidP="00185C39">
      <w:pPr>
        <w:spacing w:before="40" w:after="40"/>
        <w:ind w:firstLine="567"/>
        <w:rPr>
          <w:rFonts w:ascii="Times New Roman" w:hAnsi="Times New Roman"/>
          <w:lang w:val="es-ES"/>
        </w:rPr>
      </w:pPr>
      <w:r w:rsidRPr="00E23C08">
        <w:rPr>
          <w:rFonts w:ascii="Times New Roman" w:hAnsi="Times New Roman"/>
          <w:lang w:val="es-ES"/>
        </w:rPr>
        <w:lastRenderedPageBreak/>
        <w:t>Bước 1. Xác định giá dự thầu, giá dự thầu sau giảm giá (nếu có);</w:t>
      </w:r>
    </w:p>
    <w:p w14:paraId="0B08D4A0" w14:textId="7DE8883A" w:rsidR="00185C39" w:rsidRPr="00E23C08" w:rsidRDefault="00185C39" w:rsidP="00185C39">
      <w:pPr>
        <w:spacing w:before="40" w:after="40"/>
        <w:ind w:firstLine="567"/>
        <w:rPr>
          <w:rFonts w:ascii="Times New Roman" w:hAnsi="Times New Roman"/>
          <w:lang w:val="es-ES"/>
        </w:rPr>
      </w:pPr>
      <w:r w:rsidRPr="00E23C08">
        <w:rPr>
          <w:rFonts w:ascii="Times New Roman" w:hAnsi="Times New Roman"/>
          <w:lang w:val="es-ES"/>
        </w:rPr>
        <w:t>Bước 2. Xác định giá trị ưu đãi (n</w:t>
      </w:r>
      <w:r w:rsidR="00934636">
        <w:rPr>
          <w:rFonts w:ascii="Times New Roman" w:hAnsi="Times New Roman"/>
          <w:lang w:val="es-ES"/>
        </w:rPr>
        <w:t xml:space="preserve">ếu có) theo quy định tại </w:t>
      </w:r>
      <w:r w:rsidRPr="00E23C08">
        <w:rPr>
          <w:rFonts w:ascii="Times New Roman" w:hAnsi="Times New Roman"/>
          <w:lang w:val="es-ES"/>
        </w:rPr>
        <w:t>E-CDNT;</w:t>
      </w:r>
    </w:p>
    <w:p w14:paraId="6CD1A3A9" w14:textId="77777777" w:rsidR="00185C39" w:rsidRPr="00E23C08" w:rsidRDefault="00185C39" w:rsidP="00185C39">
      <w:pPr>
        <w:tabs>
          <w:tab w:val="center" w:pos="4961"/>
        </w:tabs>
        <w:spacing w:before="40" w:after="40"/>
        <w:ind w:firstLine="567"/>
        <w:rPr>
          <w:rFonts w:ascii="Times New Roman" w:hAnsi="Times New Roman"/>
          <w:spacing w:val="-6"/>
          <w:lang w:val="es-ES"/>
        </w:rPr>
      </w:pPr>
      <w:r w:rsidRPr="00E23C08">
        <w:rPr>
          <w:rFonts w:ascii="Times New Roman" w:hAnsi="Times New Roman"/>
          <w:spacing w:val="-6"/>
          <w:lang w:val="es-ES"/>
        </w:rPr>
        <w:t>Bước 3. Xếp hạng nhà thầu: E-HSDT có giá dự thầu sau khi trừ đi giá trị giảm giá (nếu có), cộng giá trị ưu đãi (nếu có) thấp nhất được xếp hạng thứ nhất.</w:t>
      </w:r>
    </w:p>
    <w:p w14:paraId="1E0D6AF7" w14:textId="77777777" w:rsidR="00185C39" w:rsidRPr="007565E8" w:rsidRDefault="00185C39" w:rsidP="003D0036">
      <w:pPr>
        <w:widowControl w:val="0"/>
        <w:spacing w:before="80" w:after="100"/>
        <w:ind w:firstLine="720"/>
        <w:jc w:val="both"/>
        <w:rPr>
          <w:rFonts w:ascii="Times New Roman" w:hAnsi="Times New Roman"/>
          <w:b/>
          <w:bCs/>
          <w:sz w:val="26"/>
          <w:szCs w:val="26"/>
          <w:lang w:val="nl-NL"/>
        </w:rPr>
      </w:pPr>
    </w:p>
    <w:p w14:paraId="61629FAE" w14:textId="77777777" w:rsidR="00540E04" w:rsidRPr="007565E8" w:rsidRDefault="00540E04">
      <w:pPr>
        <w:rPr>
          <w:sz w:val="26"/>
          <w:szCs w:val="26"/>
        </w:rPr>
      </w:pPr>
    </w:p>
    <w:sectPr w:rsidR="00540E04" w:rsidRPr="007565E8" w:rsidSect="00C42CE6">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36"/>
    <w:rsid w:val="000241EB"/>
    <w:rsid w:val="00037BC7"/>
    <w:rsid w:val="000571ED"/>
    <w:rsid w:val="000E61F9"/>
    <w:rsid w:val="00100D5D"/>
    <w:rsid w:val="0017007F"/>
    <w:rsid w:val="00176979"/>
    <w:rsid w:val="00185C39"/>
    <w:rsid w:val="001B4FBF"/>
    <w:rsid w:val="001C5AFC"/>
    <w:rsid w:val="00217DF8"/>
    <w:rsid w:val="00244A38"/>
    <w:rsid w:val="00261225"/>
    <w:rsid w:val="00291AAF"/>
    <w:rsid w:val="002A1475"/>
    <w:rsid w:val="002C4BAE"/>
    <w:rsid w:val="002F4D2E"/>
    <w:rsid w:val="00337CF8"/>
    <w:rsid w:val="00350C03"/>
    <w:rsid w:val="003D0036"/>
    <w:rsid w:val="003E4E4B"/>
    <w:rsid w:val="00422D64"/>
    <w:rsid w:val="004E7C91"/>
    <w:rsid w:val="00505664"/>
    <w:rsid w:val="00540E04"/>
    <w:rsid w:val="00543B20"/>
    <w:rsid w:val="00555E4A"/>
    <w:rsid w:val="005603FD"/>
    <w:rsid w:val="005B3C72"/>
    <w:rsid w:val="005D4419"/>
    <w:rsid w:val="005E0722"/>
    <w:rsid w:val="005E3070"/>
    <w:rsid w:val="00687BAC"/>
    <w:rsid w:val="00702B11"/>
    <w:rsid w:val="00713CC5"/>
    <w:rsid w:val="007565E8"/>
    <w:rsid w:val="0076182B"/>
    <w:rsid w:val="007D040D"/>
    <w:rsid w:val="00831085"/>
    <w:rsid w:val="008D4557"/>
    <w:rsid w:val="008E36D8"/>
    <w:rsid w:val="00915DFB"/>
    <w:rsid w:val="00916E14"/>
    <w:rsid w:val="00934636"/>
    <w:rsid w:val="00990350"/>
    <w:rsid w:val="009E782C"/>
    <w:rsid w:val="00A05AEB"/>
    <w:rsid w:val="00A14CA2"/>
    <w:rsid w:val="00A35A19"/>
    <w:rsid w:val="00A51033"/>
    <w:rsid w:val="00A62F18"/>
    <w:rsid w:val="00AF2BCA"/>
    <w:rsid w:val="00B05794"/>
    <w:rsid w:val="00B409A8"/>
    <w:rsid w:val="00B47CBF"/>
    <w:rsid w:val="00B965FF"/>
    <w:rsid w:val="00BC3A9B"/>
    <w:rsid w:val="00BF4D23"/>
    <w:rsid w:val="00C33A19"/>
    <w:rsid w:val="00C42CE6"/>
    <w:rsid w:val="00C82856"/>
    <w:rsid w:val="00C920E2"/>
    <w:rsid w:val="00D03256"/>
    <w:rsid w:val="00D22DE2"/>
    <w:rsid w:val="00D332C3"/>
    <w:rsid w:val="00D37CEB"/>
    <w:rsid w:val="00D722C2"/>
    <w:rsid w:val="00D808B3"/>
    <w:rsid w:val="00DB1E7F"/>
    <w:rsid w:val="00E32070"/>
    <w:rsid w:val="00E325C8"/>
    <w:rsid w:val="00E36E9E"/>
    <w:rsid w:val="00E37467"/>
    <w:rsid w:val="00E661A5"/>
    <w:rsid w:val="00EF63DB"/>
    <w:rsid w:val="00F11B8E"/>
    <w:rsid w:val="00F77EDA"/>
    <w:rsid w:val="00FC0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86E0"/>
  <w15:docId w15:val="{7B2FE2C7-3058-4BD0-AE7E-67DBFA4C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036"/>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44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B1954-74E3-44F5-B831-C43CF07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3</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Phung Quang Manh</cp:lastModifiedBy>
  <cp:revision>70</cp:revision>
  <dcterms:created xsi:type="dcterms:W3CDTF">2022-12-16T10:48:00Z</dcterms:created>
  <dcterms:modified xsi:type="dcterms:W3CDTF">2026-04-16T06:40:00Z</dcterms:modified>
</cp:coreProperties>
</file>